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108" w:rsidRDefault="00335108" w:rsidP="00335108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108" w:rsidRDefault="00335108" w:rsidP="00335108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35108" w:rsidRDefault="00335108" w:rsidP="00335108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335108" w:rsidRDefault="00335108" w:rsidP="00335108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335108" w:rsidRDefault="00335108" w:rsidP="00335108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335108" w:rsidRDefault="00335108" w:rsidP="0033510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35108" w:rsidRPr="00B46216" w:rsidRDefault="00335108" w:rsidP="0033510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108" w:rsidRDefault="00335108" w:rsidP="0033510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35108" w:rsidRDefault="00335108" w:rsidP="00335108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335108" w:rsidRDefault="00335108" w:rsidP="00335108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35108" w:rsidRDefault="00335108" w:rsidP="00335108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335108" w:rsidRDefault="00335108" w:rsidP="00335108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335108" w:rsidRDefault="00335108" w:rsidP="00335108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335108" w:rsidRDefault="00335108" w:rsidP="00335108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335108" w:rsidRDefault="00335108" w:rsidP="00335108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335108" w:rsidRDefault="00335108" w:rsidP="00335108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Default="004169DA" w:rsidP="004169DA">
      <w:pPr>
        <w:rPr>
          <w:sz w:val="28"/>
          <w:szCs w:val="28"/>
        </w:rPr>
      </w:pPr>
    </w:p>
    <w:p w:rsidR="004169DA" w:rsidRDefault="004169DA" w:rsidP="004169DA">
      <w:pPr>
        <w:ind w:left="5529" w:right="139"/>
        <w:rPr>
          <w:b/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661790" w:rsidRDefault="00661790" w:rsidP="00661790">
      <w:pPr>
        <w:pStyle w:val="af3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</w:t>
      </w:r>
      <w:r w:rsidR="00335108" w:rsidRPr="00D630FE">
        <w:rPr>
          <w:rFonts w:ascii="Times New Roman" w:hAnsi="Times New Roman" w:cs="Times New Roman"/>
          <w:b/>
          <w:sz w:val="28"/>
          <w:szCs w:val="28"/>
        </w:rPr>
        <w:t xml:space="preserve">Темрюкского </w:t>
      </w:r>
      <w:r w:rsidR="0033510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335108" w:rsidRPr="00D630FE">
        <w:rPr>
          <w:rFonts w:ascii="Times New Roman" w:hAnsi="Times New Roman" w:cs="Times New Roman"/>
          <w:b/>
          <w:sz w:val="28"/>
          <w:szCs w:val="28"/>
        </w:rPr>
        <w:t>района</w:t>
      </w:r>
      <w:r w:rsidR="00335108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, в том числе подведомственных ей муниципальных казенных учреждений, применяемые при расчете нормативных затрат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на приобретение электронных носителей информации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992"/>
        <w:gridCol w:w="2268"/>
        <w:gridCol w:w="1418"/>
        <w:gridCol w:w="1417"/>
      </w:tblGrid>
      <w:tr w:rsidR="008D2F17" w:rsidRPr="005F3D07" w:rsidTr="0059638B">
        <w:tc>
          <w:tcPr>
            <w:tcW w:w="567" w:type="dxa"/>
            <w:vAlign w:val="center"/>
          </w:tcPr>
          <w:p w:rsidR="008D2F17" w:rsidRPr="005F3D0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5F3D07">
              <w:rPr>
                <w:rFonts w:eastAsia="Calibri"/>
                <w:lang w:eastAsia="en-US"/>
              </w:rPr>
              <w:t>п</w:t>
            </w:r>
            <w:proofErr w:type="gramEnd"/>
            <w:r w:rsidRPr="005F3D07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977" w:type="dxa"/>
            <w:vAlign w:val="center"/>
          </w:tcPr>
          <w:p w:rsidR="008D2F17" w:rsidRPr="005F3D07" w:rsidRDefault="008D2F17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5F3D07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992" w:type="dxa"/>
            <w:vAlign w:val="center"/>
          </w:tcPr>
          <w:p w:rsidR="006C3ADE" w:rsidRDefault="008D2F17" w:rsidP="008D2F17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Едини-</w:t>
            </w:r>
          </w:p>
          <w:p w:rsidR="008D2F17" w:rsidRDefault="008D2F17" w:rsidP="008D2F17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ца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измере-ния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8D2F17" w:rsidRDefault="008D2F17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Предельное количество в год</w:t>
            </w:r>
          </w:p>
        </w:tc>
        <w:tc>
          <w:tcPr>
            <w:tcW w:w="1418" w:type="dxa"/>
            <w:vAlign w:val="center"/>
          </w:tcPr>
          <w:p w:rsidR="008D2F17" w:rsidRDefault="008D2F17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Цена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приобре</w:t>
            </w:r>
            <w:r w:rsidR="006C3ADE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тения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(за единицу) руб.</w:t>
            </w:r>
          </w:p>
        </w:tc>
        <w:tc>
          <w:tcPr>
            <w:tcW w:w="1417" w:type="dxa"/>
          </w:tcPr>
          <w:p w:rsidR="00DA4C7F" w:rsidRDefault="0059638B" w:rsidP="00D47F35">
            <w:pPr>
              <w:jc w:val="center"/>
            </w:pPr>
            <w:r>
              <w:t xml:space="preserve">Срок полезного </w:t>
            </w:r>
            <w:proofErr w:type="spellStart"/>
            <w:proofErr w:type="gramStart"/>
            <w:r>
              <w:t>использо-вания</w:t>
            </w:r>
            <w:proofErr w:type="spellEnd"/>
            <w:proofErr w:type="gramEnd"/>
            <w:r>
              <w:t xml:space="preserve"> </w:t>
            </w:r>
          </w:p>
          <w:p w:rsidR="008D2F17" w:rsidRDefault="0059638B" w:rsidP="00D47F35">
            <w:pPr>
              <w:jc w:val="center"/>
              <w:rPr>
                <w:rFonts w:eastAsia="Calibri"/>
                <w:lang w:eastAsia="en-US"/>
              </w:rPr>
            </w:pPr>
            <w:r>
              <w:t>(лет)</w:t>
            </w:r>
          </w:p>
        </w:tc>
      </w:tr>
      <w:tr w:rsidR="008D2F17" w:rsidRPr="005F3D07" w:rsidTr="0059638B">
        <w:tc>
          <w:tcPr>
            <w:tcW w:w="567" w:type="dxa"/>
            <w:vAlign w:val="center"/>
          </w:tcPr>
          <w:p w:rsidR="008D2F17" w:rsidRPr="005F3D0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977" w:type="dxa"/>
          </w:tcPr>
          <w:p w:rsidR="008D2F17" w:rsidRPr="005F3D07" w:rsidRDefault="008D2F17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92" w:type="dxa"/>
          </w:tcPr>
          <w:p w:rsidR="008D2F17" w:rsidRPr="005F3D07" w:rsidRDefault="008D2F17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268" w:type="dxa"/>
          </w:tcPr>
          <w:p w:rsidR="008D2F17" w:rsidRPr="005F3D07" w:rsidRDefault="008D2F17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8" w:type="dxa"/>
          </w:tcPr>
          <w:p w:rsidR="008D2F17" w:rsidRPr="005F3D07" w:rsidRDefault="008D2F17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7" w:type="dxa"/>
          </w:tcPr>
          <w:p w:rsidR="008D2F17" w:rsidRDefault="008D2F17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D2F17" w:rsidRPr="00F91363" w:rsidTr="00117712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9072" w:type="dxa"/>
            <w:gridSpan w:val="5"/>
          </w:tcPr>
          <w:p w:rsidR="00335108" w:rsidRDefault="00335108" w:rsidP="0033510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</w:pPr>
            <w:r w:rsidRPr="00F91363">
              <w:t xml:space="preserve">Администрация Темрюкского городского поселения </w:t>
            </w:r>
          </w:p>
          <w:p w:rsidR="008D2F17" w:rsidRDefault="00335108" w:rsidP="00335108">
            <w:pPr>
              <w:jc w:val="center"/>
              <w:rPr>
                <w:rFonts w:eastAsia="Calibri"/>
                <w:lang w:eastAsia="en-US"/>
              </w:rPr>
            </w:pPr>
            <w:r w:rsidRPr="00F91363">
              <w:t xml:space="preserve">Темрюкского </w:t>
            </w:r>
            <w:r>
              <w:t xml:space="preserve">муниципального </w:t>
            </w:r>
            <w:r w:rsidRPr="00F91363">
              <w:t>района</w:t>
            </w:r>
            <w:r>
              <w:t xml:space="preserve"> Краснодарского края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2977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Флэш - накопитель </w:t>
            </w:r>
          </w:p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>
              <w:rPr>
                <w:rFonts w:eastAsia="Calibri"/>
                <w:lang w:eastAsia="en-US"/>
              </w:rPr>
              <w:t>гб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:rsidR="008D2F17" w:rsidRDefault="008D2F17" w:rsidP="00936DA3">
            <w:pPr>
              <w:jc w:val="center"/>
              <w:rPr>
                <w:rFonts w:eastAsia="Calibri"/>
                <w:lang w:eastAsia="en-US"/>
              </w:rPr>
            </w:pPr>
          </w:p>
          <w:p w:rsidR="008D2F17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  <w:p w:rsidR="008D2F17" w:rsidRDefault="008D2F17" w:rsidP="00936D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1418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2 050,00</w:t>
            </w:r>
          </w:p>
        </w:tc>
        <w:tc>
          <w:tcPr>
            <w:tcW w:w="1417" w:type="dxa"/>
            <w:vAlign w:val="center"/>
          </w:tcPr>
          <w:p w:rsidR="008D2F17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1.2</w:t>
            </w:r>
          </w:p>
        </w:tc>
        <w:tc>
          <w:tcPr>
            <w:tcW w:w="2977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>
              <w:rPr>
                <w:rFonts w:eastAsia="Calibri"/>
                <w:lang w:eastAsia="en-US"/>
              </w:rPr>
              <w:t>rpm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</w:p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992" w:type="dxa"/>
            <w:vAlign w:val="center"/>
          </w:tcPr>
          <w:p w:rsidR="008D2F17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1418" w:type="dxa"/>
            <w:vAlign w:val="center"/>
          </w:tcPr>
          <w:p w:rsidR="008D2F17" w:rsidRPr="000E273D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 w:rsidRPr="000E273D">
              <w:rPr>
                <w:rFonts w:eastAsia="Calibri"/>
                <w:lang w:eastAsia="en-US"/>
              </w:rPr>
              <w:t>8 183,67</w:t>
            </w:r>
          </w:p>
        </w:tc>
        <w:tc>
          <w:tcPr>
            <w:tcW w:w="1417" w:type="dxa"/>
            <w:vAlign w:val="center"/>
          </w:tcPr>
          <w:p w:rsidR="008D2F17" w:rsidRPr="000E273D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2977" w:type="dxa"/>
            <w:vAlign w:val="center"/>
          </w:tcPr>
          <w:p w:rsidR="008D2F17" w:rsidRDefault="008D2F17" w:rsidP="00FD1B1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4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 256 MB</w:t>
            </w:r>
          </w:p>
        </w:tc>
        <w:tc>
          <w:tcPr>
            <w:tcW w:w="992" w:type="dxa"/>
            <w:vAlign w:val="center"/>
          </w:tcPr>
          <w:p w:rsidR="008D2F17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1418" w:type="dxa"/>
            <w:vAlign w:val="center"/>
          </w:tcPr>
          <w:p w:rsidR="008D2F17" w:rsidRPr="000E273D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 w:rsidRPr="000E273D">
              <w:rPr>
                <w:rFonts w:eastAsia="Calibri"/>
                <w:lang w:eastAsia="en-US"/>
              </w:rPr>
              <w:t>8 294,67</w:t>
            </w:r>
          </w:p>
        </w:tc>
        <w:tc>
          <w:tcPr>
            <w:tcW w:w="1417" w:type="dxa"/>
            <w:vAlign w:val="center"/>
          </w:tcPr>
          <w:p w:rsidR="008D2F17" w:rsidRPr="000E273D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1.4</w:t>
            </w:r>
          </w:p>
        </w:tc>
        <w:tc>
          <w:tcPr>
            <w:tcW w:w="2977" w:type="dxa"/>
            <w:vAlign w:val="center"/>
          </w:tcPr>
          <w:p w:rsidR="008D2F17" w:rsidRDefault="008D2F17" w:rsidP="00FD1B1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6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 256 MB</w:t>
            </w:r>
          </w:p>
        </w:tc>
        <w:tc>
          <w:tcPr>
            <w:tcW w:w="992" w:type="dxa"/>
            <w:vAlign w:val="center"/>
          </w:tcPr>
          <w:p w:rsidR="008D2F17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1418" w:type="dxa"/>
            <w:vAlign w:val="center"/>
          </w:tcPr>
          <w:p w:rsidR="008D2F17" w:rsidRPr="000E273D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 w:rsidRPr="000E273D">
              <w:rPr>
                <w:rFonts w:eastAsia="Calibri"/>
                <w:lang w:eastAsia="en-US"/>
              </w:rPr>
              <w:t>24 604,67</w:t>
            </w:r>
          </w:p>
        </w:tc>
        <w:tc>
          <w:tcPr>
            <w:tcW w:w="1417" w:type="dxa"/>
            <w:vAlign w:val="center"/>
          </w:tcPr>
          <w:p w:rsidR="008D2F17" w:rsidRPr="000E273D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072" w:type="dxa"/>
            <w:gridSpan w:val="5"/>
            <w:vAlign w:val="center"/>
          </w:tcPr>
          <w:p w:rsidR="008D2F17" w:rsidRPr="00DB5031" w:rsidRDefault="008D2F17" w:rsidP="0021765E">
            <w:pPr>
              <w:jc w:val="center"/>
            </w:pPr>
            <w:r w:rsidRPr="00DB5031"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DB5031">
              <w:rPr>
                <w:rFonts w:eastAsia="Calibri"/>
                <w:lang w:eastAsia="en-US"/>
              </w:rPr>
              <w:t>гб</w:t>
            </w:r>
            <w:proofErr w:type="spellEnd"/>
            <w:r w:rsidRPr="00DB503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2 050,00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DB5031">
              <w:rPr>
                <w:rFonts w:eastAsia="Calibri"/>
                <w:lang w:eastAsia="en-US"/>
              </w:rPr>
              <w:t>Tb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 w:rsidRPr="00DB5031">
              <w:rPr>
                <w:rFonts w:eastAsia="Calibri"/>
                <w:lang w:eastAsia="en-US"/>
              </w:rPr>
              <w:t>rpm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, </w:t>
            </w:r>
          </w:p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4 565,00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9072" w:type="dxa"/>
            <w:gridSpan w:val="5"/>
            <w:vAlign w:val="center"/>
          </w:tcPr>
          <w:p w:rsidR="008D2F17" w:rsidRPr="00DB5031" w:rsidRDefault="008D2F17" w:rsidP="0021765E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Муниципальное казенное учреждение Темрюкского городского поселения Темрюкского района «Централизованная бухгалтерия»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DB5031">
              <w:rPr>
                <w:rFonts w:eastAsia="Calibri"/>
                <w:lang w:eastAsia="en-US"/>
              </w:rPr>
              <w:t>Tb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 w:rsidRPr="00DB5031">
              <w:rPr>
                <w:rFonts w:eastAsia="Calibri"/>
                <w:lang w:eastAsia="en-US"/>
              </w:rPr>
              <w:t>rpm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, </w:t>
            </w:r>
          </w:p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4 565,00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3.2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DB5031">
              <w:rPr>
                <w:rFonts w:eastAsia="Calibri"/>
                <w:lang w:eastAsia="en-US"/>
              </w:rPr>
              <w:t>гб</w:t>
            </w:r>
            <w:proofErr w:type="spellEnd"/>
            <w:r w:rsidRPr="00DB503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2 050,00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rPr>
          <w:trHeight w:val="377"/>
        </w:trPr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3.3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936DA3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DB5031">
              <w:t>Электронная подпись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DB5031">
              <w:t>6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936DA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5031">
              <w:t>2 142,67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9072" w:type="dxa"/>
            <w:gridSpan w:val="5"/>
            <w:vAlign w:val="center"/>
          </w:tcPr>
          <w:p w:rsidR="008D2F17" w:rsidRPr="00DB5031" w:rsidRDefault="008D2F17" w:rsidP="0021765E">
            <w:pPr>
              <w:jc w:val="center"/>
            </w:pPr>
            <w:r w:rsidRPr="00DB5031"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4.1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DB5031">
              <w:rPr>
                <w:rFonts w:eastAsia="Calibri"/>
                <w:lang w:eastAsia="en-US"/>
              </w:rPr>
              <w:t>гб</w:t>
            </w:r>
            <w:proofErr w:type="spellEnd"/>
            <w:r w:rsidRPr="00DB503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2 050,00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4.2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DB5031">
              <w:rPr>
                <w:rFonts w:eastAsia="Calibri"/>
                <w:lang w:eastAsia="en-US"/>
              </w:rPr>
              <w:t>Tb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 w:rsidRPr="00DB5031">
              <w:rPr>
                <w:rFonts w:eastAsia="Calibri"/>
                <w:lang w:eastAsia="en-US"/>
              </w:rPr>
              <w:t>rpm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, </w:t>
            </w:r>
          </w:p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4 565,00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4.3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936DA3">
            <w:pPr>
              <w:jc w:val="center"/>
              <w:rPr>
                <w:szCs w:val="28"/>
              </w:rPr>
            </w:pPr>
            <w:r w:rsidRPr="00DB5031">
              <w:rPr>
                <w:szCs w:val="28"/>
              </w:rPr>
              <w:t xml:space="preserve">Накопитель </w:t>
            </w:r>
            <w:r w:rsidRPr="00DB5031">
              <w:rPr>
                <w:szCs w:val="28"/>
                <w:lang w:val="en-US"/>
              </w:rPr>
              <w:t>HDD</w:t>
            </w:r>
            <w:r w:rsidRPr="00DB5031">
              <w:rPr>
                <w:szCs w:val="28"/>
              </w:rPr>
              <w:t xml:space="preserve"> 1000 </w:t>
            </w:r>
            <w:r w:rsidRPr="00DB5031">
              <w:rPr>
                <w:szCs w:val="28"/>
                <w:lang w:val="en-US"/>
              </w:rPr>
              <w:t>Gb</w:t>
            </w:r>
            <w:r w:rsidRPr="00DB5031">
              <w:rPr>
                <w:szCs w:val="28"/>
              </w:rPr>
              <w:t xml:space="preserve"> </w:t>
            </w:r>
            <w:r w:rsidRPr="00DB5031">
              <w:rPr>
                <w:szCs w:val="28"/>
                <w:lang w:val="en-US"/>
              </w:rPr>
              <w:t>USB</w:t>
            </w:r>
            <w:r w:rsidRPr="00DB5031">
              <w:rPr>
                <w:szCs w:val="28"/>
              </w:rPr>
              <w:t xml:space="preserve"> 3.0, внешний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5 016,67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</w:tbl>
    <w:p w:rsidR="00DF6DAE" w:rsidRDefault="00DF6DAE" w:rsidP="00DF6DAE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DF6DAE" w:rsidRDefault="00DF6DAE" w:rsidP="00DF6DAE">
      <w:pPr>
        <w:jc w:val="right"/>
        <w:rPr>
          <w:sz w:val="28"/>
          <w:szCs w:val="28"/>
        </w:rPr>
      </w:pPr>
    </w:p>
    <w:p w:rsidR="00DF6DAE" w:rsidRPr="003C4167" w:rsidRDefault="00DF6DAE" w:rsidP="00DF6DAE">
      <w:pPr>
        <w:jc w:val="right"/>
        <w:rPr>
          <w:sz w:val="28"/>
          <w:szCs w:val="28"/>
        </w:rPr>
      </w:pPr>
    </w:p>
    <w:p w:rsidR="00DF6DAE" w:rsidRDefault="00DF6DAE" w:rsidP="00DF6DAE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DF6DAE" w:rsidRDefault="00DF6DAE" w:rsidP="00DF6DAE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DF6DAE" w:rsidRPr="00BB7021" w:rsidRDefault="00DF6DAE" w:rsidP="00DF6DAE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p w:rsidR="00DF6DAE" w:rsidRDefault="00DF6DAE" w:rsidP="00DF6DAE">
      <w:pPr>
        <w:widowControl w:val="0"/>
        <w:autoSpaceDE w:val="0"/>
        <w:autoSpaceDN w:val="0"/>
        <w:adjustRightInd w:val="0"/>
        <w:ind w:right="-1"/>
        <w:jc w:val="both"/>
      </w:pPr>
    </w:p>
    <w:p w:rsidR="008E4538" w:rsidRDefault="008E4538" w:rsidP="00DF6DAE">
      <w:pPr>
        <w:jc w:val="center"/>
        <w:rPr>
          <w:sz w:val="28"/>
          <w:szCs w:val="28"/>
        </w:rPr>
      </w:pPr>
      <w:bookmarkStart w:id="0" w:name="_GoBack"/>
      <w:bookmarkEnd w:id="0"/>
    </w:p>
    <w:sectPr w:rsidR="008E4538" w:rsidSect="00335108">
      <w:headerReference w:type="default" r:id="rId13"/>
      <w:pgSz w:w="11906" w:h="16838" w:code="9"/>
      <w:pgMar w:top="1134" w:right="567" w:bottom="1276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4F9" w:rsidRDefault="00E064F9" w:rsidP="00D17BCE">
      <w:r>
        <w:separator/>
      </w:r>
    </w:p>
  </w:endnote>
  <w:endnote w:type="continuationSeparator" w:id="0">
    <w:p w:rsidR="00E064F9" w:rsidRDefault="00E064F9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4F9" w:rsidRDefault="00E064F9" w:rsidP="00D17BCE">
      <w:r>
        <w:separator/>
      </w:r>
    </w:p>
  </w:footnote>
  <w:footnote w:type="continuationSeparator" w:id="0">
    <w:p w:rsidR="00E064F9" w:rsidRDefault="00E064F9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DF6DAE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71F5"/>
    <w:rsid w:val="000D2540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73D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4C8C"/>
    <w:rsid w:val="001350B7"/>
    <w:rsid w:val="00135A11"/>
    <w:rsid w:val="00137BF4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9AA"/>
    <w:rsid w:val="001C7A89"/>
    <w:rsid w:val="001C7B56"/>
    <w:rsid w:val="001C7B78"/>
    <w:rsid w:val="001D03E4"/>
    <w:rsid w:val="001D0933"/>
    <w:rsid w:val="001D1269"/>
    <w:rsid w:val="001D2671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1765E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2BF9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108"/>
    <w:rsid w:val="00335AC1"/>
    <w:rsid w:val="0033640D"/>
    <w:rsid w:val="00336FFF"/>
    <w:rsid w:val="00337972"/>
    <w:rsid w:val="003404FF"/>
    <w:rsid w:val="003407BC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44EB"/>
    <w:rsid w:val="004E77D5"/>
    <w:rsid w:val="004E7C2C"/>
    <w:rsid w:val="004F01D9"/>
    <w:rsid w:val="004F01E0"/>
    <w:rsid w:val="004F250F"/>
    <w:rsid w:val="004F294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38B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42AD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0FB"/>
    <w:rsid w:val="006A543E"/>
    <w:rsid w:val="006B0730"/>
    <w:rsid w:val="006B6BF6"/>
    <w:rsid w:val="006C0067"/>
    <w:rsid w:val="006C27B8"/>
    <w:rsid w:val="006C3ADE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2EF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5B8A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2F17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36DA3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133E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44B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77DE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6089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285E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C79A9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4C7F"/>
    <w:rsid w:val="00DA7EA3"/>
    <w:rsid w:val="00DB233E"/>
    <w:rsid w:val="00DB5031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6DAE"/>
    <w:rsid w:val="00DF7EA9"/>
    <w:rsid w:val="00E01B8B"/>
    <w:rsid w:val="00E01CBB"/>
    <w:rsid w:val="00E01D2C"/>
    <w:rsid w:val="00E032B0"/>
    <w:rsid w:val="00E0406C"/>
    <w:rsid w:val="00E064F9"/>
    <w:rsid w:val="00E07818"/>
    <w:rsid w:val="00E1065B"/>
    <w:rsid w:val="00E10C11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1753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562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20F4A6D-0ABE-4223-8CD5-A5AB6582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2841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32</cp:revision>
  <cp:lastPrinted>2024-07-17T07:21:00Z</cp:lastPrinted>
  <dcterms:created xsi:type="dcterms:W3CDTF">2023-03-17T08:37:00Z</dcterms:created>
  <dcterms:modified xsi:type="dcterms:W3CDTF">2025-06-19T13:26:00Z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